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80" w:after="480"/>
        <w:ind w:firstLine="0"/>
        <w:rPr>
          <w:rFonts w:hint="eastAsia" w:ascii="方正黑体_GBK" w:eastAsia="方正黑体_GBK" w:cs="Times New Roman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 w:cs="Times New Roman"/>
          <w:sz w:val="28"/>
          <w:szCs w:val="28"/>
        </w:rPr>
        <w:t>附件</w:t>
      </w:r>
      <w:r>
        <w:rPr>
          <w:rFonts w:ascii="方正黑体_GBK" w:eastAsia="方正黑体_GBK" w:cs="Times New Roman"/>
          <w:sz w:val="28"/>
          <w:szCs w:val="28"/>
        </w:rPr>
        <w:t>11</w:t>
      </w:r>
    </w:p>
    <w:p>
      <w:pPr>
        <w:spacing w:before="480" w:after="480"/>
        <w:ind w:firstLine="0"/>
        <w:jc w:val="center"/>
        <w:rPr>
          <w:rFonts w:hint="eastAsia" w:ascii="方正仿宋_GBK" w:eastAsia="方正仿宋_GBK"/>
          <w:sz w:val="32"/>
          <w:szCs w:val="32"/>
        </w:rPr>
      </w:pPr>
      <w:r>
        <w:rPr>
          <w:rFonts w:ascii="方正小标宋_GBK" w:eastAsia="方正小标宋_GBK" w:cs="Times New Roman"/>
          <w:sz w:val="36"/>
          <w:szCs w:val="36"/>
        </w:rPr>
        <w:t>进口食品境外生产企业</w:t>
      </w:r>
      <w:r>
        <w:rPr>
          <w:rFonts w:hint="eastAsia" w:ascii="方正小标宋_GBK" w:eastAsia="方正小标宋_GBK" w:cs="Times New Roman"/>
          <w:sz w:val="36"/>
          <w:szCs w:val="36"/>
        </w:rPr>
        <w:t>注销注册申请书</w:t>
      </w:r>
      <w:r>
        <w:rPr>
          <w:rFonts w:hint="eastAsia" w:ascii="方正小标宋_GBK" w:eastAsia="方正小标宋_GBK" w:cs="Times New Roman"/>
          <w:sz w:val="36"/>
          <w:szCs w:val="36"/>
        </w:rPr>
        <w:cr/>
      </w:r>
    </w:p>
    <w:p>
      <w:pPr>
        <w:spacing w:line="560" w:lineRule="exact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中华人民共和国海关总署（GACC）：</w:t>
      </w:r>
    </w:p>
    <w:p>
      <w:pPr>
        <w:spacing w:line="560" w:lineRule="exact"/>
        <w:ind w:firstLine="640" w:firstLineChars="200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  <w:u w:val="single"/>
        </w:rPr>
        <w:t xml:space="preserve">    </w:t>
      </w:r>
      <w:r>
        <w:rPr>
          <w:rFonts w:ascii="方正仿宋_GBK" w:eastAsia="方正仿宋_GBK" w:cs="Times New Roman"/>
          <w:sz w:val="32"/>
          <w:szCs w:val="32"/>
          <w:u w:val="single"/>
        </w:rPr>
        <w:t xml:space="preserve">        </w:t>
      </w:r>
      <w:r>
        <w:rPr>
          <w:rFonts w:hint="eastAsia" w:ascii="方正仿宋_GBK" w:eastAsia="方正仿宋_GBK" w:cs="Times New Roman"/>
          <w:sz w:val="32"/>
          <w:szCs w:val="32"/>
          <w:u w:val="single"/>
        </w:rPr>
        <w:t xml:space="preserve"> （</w:t>
      </w:r>
      <w:r>
        <w:rPr>
          <w:rFonts w:hint="eastAsia" w:ascii="方正仿宋_GBK" w:eastAsia="方正仿宋_GBK" w:cs="Times New Roman"/>
          <w:sz w:val="32"/>
          <w:szCs w:val="32"/>
        </w:rPr>
        <w:t>企业名称及在华注册编号）谨以此函申请注销本</w:t>
      </w:r>
      <w:r>
        <w:rPr>
          <w:rFonts w:ascii="方正仿宋_GBK" w:eastAsia="方正仿宋_GBK" w:cs="Times New Roman"/>
          <w:sz w:val="32"/>
          <w:szCs w:val="32"/>
        </w:rPr>
        <w:t>企业在</w:t>
      </w:r>
      <w:r>
        <w:rPr>
          <w:rFonts w:hint="eastAsia" w:ascii="方正仿宋_GBK" w:eastAsia="方正仿宋_GBK" w:cs="Times New Roman"/>
          <w:sz w:val="32"/>
          <w:szCs w:val="32"/>
        </w:rPr>
        <w:t>中国注册</w:t>
      </w:r>
      <w:r>
        <w:rPr>
          <w:rFonts w:ascii="方正仿宋_GBK" w:eastAsia="方正仿宋_GBK" w:cs="Times New Roman"/>
          <w:sz w:val="32"/>
          <w:szCs w:val="32"/>
        </w:rPr>
        <w:t>资格</w:t>
      </w:r>
      <w:r>
        <w:rPr>
          <w:rFonts w:hint="eastAsia" w:ascii="方正仿宋_GBK" w:eastAsia="方正仿宋_GBK" w:cs="Times New Roman"/>
          <w:sz w:val="32"/>
          <w:szCs w:val="32"/>
        </w:rPr>
        <w:t>，</w:t>
      </w:r>
      <w:r>
        <w:rPr>
          <w:rFonts w:ascii="方正仿宋_GBK" w:eastAsia="方正仿宋_GBK" w:cs="Times New Roman"/>
          <w:sz w:val="32"/>
          <w:szCs w:val="32"/>
        </w:rPr>
        <w:t>注销后</w:t>
      </w:r>
      <w:r>
        <w:rPr>
          <w:rFonts w:hint="eastAsia" w:ascii="方正仿宋_GBK" w:eastAsia="方正仿宋_GBK" w:cs="Times New Roman"/>
          <w:sz w:val="32"/>
          <w:szCs w:val="32"/>
        </w:rPr>
        <w:t>不再对中国出口</w:t>
      </w:r>
      <w:r>
        <w:rPr>
          <w:rFonts w:ascii="方正仿宋_GBK" w:eastAsia="方正仿宋_GBK" w:cs="Times New Roman"/>
          <w:sz w:val="32"/>
          <w:szCs w:val="32"/>
        </w:rPr>
        <w:t>本企业生产的</w:t>
      </w:r>
      <w:r>
        <w:rPr>
          <w:rFonts w:hint="eastAsia" w:ascii="方正仿宋_GBK" w:eastAsia="方正仿宋_GBK" w:cs="Times New Roman"/>
          <w:sz w:val="32"/>
          <w:szCs w:val="32"/>
        </w:rPr>
        <w:t>食品。</w:t>
      </w:r>
    </w:p>
    <w:p>
      <w:pPr>
        <w:spacing w:line="560" w:lineRule="exact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cr/>
      </w:r>
    </w:p>
    <w:p>
      <w:pPr>
        <w:spacing w:line="560" w:lineRule="exact"/>
        <w:ind w:left="0" w:firstLine="4160" w:firstLineChars="13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企业名称及签章：</w:t>
      </w:r>
      <w:r>
        <w:rPr>
          <w:rFonts w:hint="eastAsia" w:ascii="方正仿宋_GBK" w:eastAsia="方正仿宋_GBK" w:cs="Times New Roman"/>
          <w:sz w:val="32"/>
          <w:szCs w:val="32"/>
        </w:rPr>
        <w:cr/>
      </w:r>
    </w:p>
    <w:p>
      <w:pPr>
        <w:spacing w:line="560" w:lineRule="exact"/>
        <w:ind w:left="0" w:firstLine="4160" w:firstLineChars="1300"/>
        <w:jc w:val="left"/>
        <w:rPr>
          <w:rFonts w:hint="eastAsia"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Times New Roman"/>
          <w:sz w:val="32"/>
          <w:szCs w:val="32"/>
        </w:rPr>
        <w:t>日期：</w:t>
      </w:r>
      <w:r>
        <w:rPr>
          <w:rFonts w:hint="eastAsia" w:ascii="方正仿宋_GBK" w:eastAsia="方正仿宋_GBK" w:cs="Times New Roman"/>
          <w:sz w:val="32"/>
          <w:szCs w:val="32"/>
        </w:rPr>
        <w:cr/>
      </w:r>
      <w:r>
        <w:rPr>
          <w:rFonts w:hint="eastAsia" w:ascii="方正仿宋_GBK" w:eastAsia="方正仿宋_GBK" w:cs="Times New Roman"/>
          <w:sz w:val="32"/>
          <w:szCs w:val="32"/>
        </w:rPr>
        <w:cr/>
      </w:r>
      <w:r>
        <w:rPr>
          <w:rFonts w:hint="eastAsia" w:ascii="方正仿宋_GBK" w:eastAsia="方正仿宋_GBK" w:cs="Times New Roman"/>
          <w:sz w:val="32"/>
          <w:szCs w:val="32"/>
        </w:rPr>
        <w:br w:type="textWrapping"/>
      </w:r>
    </w:p>
    <w:sectPr>
      <w:headerReference r:id="rId5" w:type="default"/>
      <w:footerReference r:id="rId6" w:type="default"/>
      <w:pgSz w:w="11907" w:h="16839"/>
      <w:pgMar w:top="1440" w:right="1800" w:bottom="1440" w:left="1800" w:header="851" w:footer="992" w:gutter="0"/>
      <w:cols w:space="720" w:num="1"/>
      <w:docGrid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1"/>
  <w:footnotePr>
    <w:footnote w:id="0"/>
    <w:footnote w:id="1"/>
  </w:footnotePr>
  <w:endnotePr>
    <w:endnote w:id="0"/>
    <w:endnote w:id="1"/>
  </w:endnotePr>
  <w:compat>
    <w:spaceForUL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62A52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 10 磅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customStyle="1" w:styleId="5">
    <w:name w:val="样式 1 10 磅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97</Words>
  <Characters>101</Characters>
  <Lines>15</Lines>
  <Paragraphs>6</Paragraphs>
  <TotalTime>2</TotalTime>
  <ScaleCrop>false</ScaleCrop>
  <LinksUpToDate>false</LinksUpToDate>
  <CharactersWithSpaces>115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2021-05-05T09:39:00Z</dcterms:created>
  <dc:creator>Apache POI</dc:creator>
  <cp:lastModifiedBy>彭彭</cp:lastModifiedBy>
  <cp:lastPrinted>2021-06-01T04:19:00Z</cp:lastPrinted>
  <dcterms:modified xsi:type="dcterms:W3CDTF">2022-01-04T14:36:57Z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7D8E4A024D374A2C81A6FE029194F3D5</vt:lpwstr>
  </property>
</Properties>
</file>