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450" w:beforeAutospacing="0" w:after="300" w:afterAutospacing="0" w:line="540" w:lineRule="atLeast"/>
        <w:ind w:left="0" w:right="0" w:firstLine="0"/>
        <w:jc w:val="center"/>
        <w:textAlignment w:val="baseline"/>
        <w:rPr>
          <w:rFonts w:ascii="微软雅黑" w:eastAsia="微软雅黑" w:cs="微软雅黑"/>
          <w:b/>
          <w:bCs/>
          <w:i w:val="0"/>
          <w:iCs w:val="0"/>
          <w:caps w:val="0"/>
          <w:smallCaps w:val="0"/>
          <w:color w:val="383940"/>
          <w:spacing w:val="0"/>
          <w:sz w:val="39"/>
          <w:szCs w:val="39"/>
        </w:rPr>
      </w:pPr>
      <w:bookmarkStart w:id="0" w:name="_GoBack"/>
      <w:bookmarkEnd w:id="0"/>
      <w:r>
        <w:rPr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940"/>
          <w:spacing w:val="0"/>
          <w:sz w:val="39"/>
          <w:szCs w:val="39"/>
          <w:bdr w:val="none" w:sz="0" w:space="0" w:color="auto"/>
          <w:shd w:val="clear" w:color="auto" w:fill="FFFFFF"/>
          <w:vertAlign w:val="baseline"/>
          <w:lang w:eastAsia="zh-CN"/>
        </w:rPr>
        <w:t>乌鲁木齐海关查验工具车采购项目</w:t>
      </w:r>
      <w:r>
        <w:rPr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940"/>
          <w:spacing w:val="0"/>
          <w:sz w:val="39"/>
          <w:szCs w:val="39"/>
          <w:bdr w:val="none" w:sz="0" w:space="0" w:color="auto"/>
          <w:shd w:val="clear" w:color="auto" w:fill="FFFFFF"/>
          <w:vertAlign w:val="baseline"/>
        </w:rPr>
        <w:t>废标公告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一、项目基本情况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采购项目编号：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  <w:lang w:val="zh-CN"/>
        </w:rPr>
        <w:t>ZZ202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  <w:lang w:val="en-US" w:eastAsia="zh-CN"/>
        </w:rPr>
        <w:t>6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  <w:lang w:val="zh-CN"/>
        </w:rPr>
        <w:t>-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  <w:lang w:val="en-US" w:eastAsia="zh-CN"/>
        </w:rPr>
        <w:t>205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lang w:eastAsia="zh-CN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采购项目名称：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  <w:lang w:eastAsia="zh-CN"/>
        </w:rPr>
        <w:t>乌鲁木齐海关查验工具车采购项目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二、项目废标/流标的原因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 w:line="600" w:lineRule="atLeast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  <w:lang w:val="en-US" w:eastAsia="zh-CN"/>
        </w:rPr>
        <w:t>本项目有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效供应商不足三家，项目废标。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三、其他补充事宜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无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四、凡对本次公告内容提出询问，请按以下方式联系。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1.采购人信息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名 称：乌鲁木齐海关后勤管理中心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地址：乌鲁木齐市北京南路241号乌鲁木齐海关机关综合保障楼二楼　　　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联系方式：乌鲁木齐海关后勤管理中心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  <w:lang w:val="en-US" w:eastAsia="zh-CN"/>
        </w:rPr>
        <w:t>0991-3627245（工作业务电话）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　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2.采购代理机构信息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名 称：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  <w:lang w:val="en-US" w:eastAsia="zh-CN"/>
        </w:rPr>
        <w:t>新疆中咨建设项目管理有限公司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　　　　　　　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地　址：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  <w:lang w:val="en-US" w:eastAsia="zh-CN"/>
        </w:rPr>
        <w:t>乌鲁木齐水磨沟区会展大道555号星耀天都4号楼B座403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　　　　　　　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联系方式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：乔浩峰、吴斌、梅坤伟、翟安琪、王亭懿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  <w:lang w:val="en-US" w:eastAsia="zh-CN"/>
        </w:rPr>
        <w:t>0991-4603819/19828655849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　　　　　　　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3.项目联系方式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项目联系人：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  <w:lang w:val="en-US" w:eastAsia="zh-CN"/>
        </w:rPr>
        <w:t>乔浩峰、吴斌、梅坤伟、翟安琪、王亭懿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75" w:beforeAutospacing="0" w:after="330" w:afterAutospacing="0"/>
        <w:ind w:left="0" w:right="0" w:firstLine="0"/>
        <w:textAlignment w:val="baseline"/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</w:rPr>
        <w:t>电　话：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bdr w:val="none" w:sz="0" w:space="0" w:color="auto"/>
          <w:shd w:val="clear" w:color="auto" w:fill="FFFFFF"/>
          <w:vertAlign w:val="baseline"/>
          <w:lang w:val="en-US" w:eastAsia="zh-CN"/>
        </w:rPr>
        <w:t>0991-4603819/19828655849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Strong"/>
    <w:basedOn w:val="10"/>
    <w:rPr>
      <w:b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308</Words>
  <Characters>383</Characters>
  <Lines>21</Lines>
  <Paragraphs>20</Paragraphs>
  <CharactersWithSpaces>442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WPS_1529831119</dc:creator>
  <cp:lastModifiedBy>张雅娟</cp:lastModifiedBy>
  <cp:revision>1</cp:revision>
  <dcterms:created xsi:type="dcterms:W3CDTF">2026-09-04T09:18:00Z</dcterms:created>
  <dcterms:modified xsi:type="dcterms:W3CDTF">2026-09-04T10:28:06Z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2052-12.1.0.28505</vt:lpwstr>
  </property>
  <property fmtid="{D5CDD505-2E9C-101B-9397-08002B2CF9AE}" pid="3" name="ICV">
    <vt:lpwstr>2A9B9AD1C7174F7680516090DD49127C_11</vt:lpwstr>
  </property>
  <property fmtid="{D5CDD505-2E9C-101B-9397-08002B2CF9AE}" pid="4" name="KSOTemplateDocerSaveRecord">
    <vt:lpwstr>eyJoZGlkIjoiYjZhM2MwYzE5NWI1NjUyZDljYmJmMjg5YmZmNTk4MmUiLCJ1c2VySWQiOiIzODA3NTY3NTUifQ==</vt:lpwstr>
  </property>
</Properties>
</file>