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3"/>
        <w:spacing w:line="560" w:lineRule="exact"/>
        <w:ind w:firstLineChars="300" w:firstLine="1170"/>
        <w:rPr>
          <w:b/>
          <w:bCs/>
          <w:color w:val="383940"/>
          <w:sz w:val="39"/>
          <w:szCs w:val="39"/>
          <w:shd w:val="clear" w:color="auto" w:fill="FFFFFF"/>
          <w:lang w:bidi="ar-SA"/>
        </w:rPr>
      </w:pPr>
      <w:bookmarkStart w:id="0" w:name="_GoBack"/>
      <w:bookmarkEnd w:id="0"/>
      <w:r>
        <w:rPr>
          <w:b/>
          <w:bCs/>
          <w:color w:val="383940"/>
          <w:sz w:val="39"/>
          <w:szCs w:val="39"/>
          <w:shd w:val="clear" w:color="auto" w:fill="FFFFFF"/>
          <w:lang w:bidi="ar-SA"/>
        </w:rPr>
        <w:t>乌鲁木齐海关手扶式扫雪机采购项目</w:t>
      </w:r>
    </w:p>
    <w:p>
      <w:pPr>
        <w:pStyle w:val="23"/>
        <w:spacing w:line="560" w:lineRule="exact"/>
        <w:ind w:firstLineChars="900" w:firstLine="3510"/>
        <w:rPr>
          <w:rFonts w:ascii="方正仿宋_GBK" w:eastAsia="方正仿宋_GBK" w:cs="Times New Roman" w:hint="eastAsia"/>
          <w:color w:val="FF0000"/>
        </w:rPr>
      </w:pP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成交公告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一、项目编号：HG2025-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64</w:t>
      </w:r>
    </w:p>
    <w:p>
      <w:pPr>
        <w:pStyle w:val="24"/>
        <w:spacing w:line="560" w:lineRule="exact"/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</w:pPr>
      <w:r>
        <w:rPr>
          <w:rStyle w:val="19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</w:t>
      </w:r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  <w:lang w:bidi="ar-SA"/>
        </w:rPr>
        <w:t>乌鲁木齐海关手扶式扫雪机采购项目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 w:hint="eastAsia"/>
          <w:bCs/>
          <w:color w:val="383838"/>
          <w:shd w:val="clear" w:color="auto" w:fill="FFFFFF"/>
        </w:rPr>
      </w:pPr>
      <w:r>
        <w:rPr>
          <w:rStyle w:val="16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  <w:t>三、采购方式：根据《乌鲁木齐海关非政府采购管理办法》比选公告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FF0000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乌鲁木齐宝飞达清洁设备有限公司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新疆乌鲁木齐高新区（新市区）中亚北路418号天工鼎胜国际汽配城1号楼103号商铺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成交金额：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7.28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五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、评审专家名单：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程晓伟 李翔 万绪海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六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七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成交供应商得分：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92.85分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八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新疆乌鲁木齐市北京南路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241号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综合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保障楼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099136272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46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、09913627247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link w:val="19Char"/>
    <w:rPr>
      <w:b/>
    </w:rPr>
  </w:style>
  <w:style w:type="character" w:customStyle="1" w:styleId="19Char">
    <w:name w:val="样式  Char"/>
    <w:basedOn w:val="10"/>
    <w:link w:val="19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4">
    <w:name w:val="样式 1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52</TotalTime>
  <Application>Yozo_Office</Application>
  <Pages>1</Pages>
  <Words>296</Words>
  <Characters>337</Characters>
  <Lines>20</Lines>
  <Paragraphs>19</Paragraphs>
  <CharactersWithSpaces>359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2025-12-04T10:37:59Z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